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471" w:rsidRPr="00B079BA" w:rsidRDefault="008E7471" w:rsidP="008E7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4711033"/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:rsidR="008E7471" w:rsidRPr="00B079BA" w:rsidRDefault="008E7471" w:rsidP="008E74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8E7471" w:rsidRPr="00B079BA" w:rsidTr="00322544">
        <w:trPr>
          <w:trHeight w:val="270"/>
        </w:trPr>
        <w:tc>
          <w:tcPr>
            <w:tcW w:w="5077" w:type="dxa"/>
          </w:tcPr>
          <w:p w:rsidR="008E7471" w:rsidRPr="00B079BA" w:rsidRDefault="008E7471" w:rsidP="003225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</w:tcPr>
          <w:p w:rsidR="008E7471" w:rsidRPr="00B079BA" w:rsidRDefault="008E7471" w:rsidP="0032254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8E7471" w:rsidRPr="00B079BA" w:rsidTr="00322544">
        <w:trPr>
          <w:trHeight w:val="270"/>
        </w:trPr>
        <w:tc>
          <w:tcPr>
            <w:tcW w:w="5077" w:type="dxa"/>
          </w:tcPr>
          <w:p w:rsidR="008E7471" w:rsidRPr="00B079BA" w:rsidRDefault="008E7471" w:rsidP="003225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</w:tcPr>
          <w:p w:rsidR="008E7471" w:rsidRPr="00B079BA" w:rsidRDefault="008E7471" w:rsidP="0032254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8E7471" w:rsidRPr="00B079BA" w:rsidTr="00322544">
        <w:trPr>
          <w:trHeight w:val="270"/>
        </w:trPr>
        <w:tc>
          <w:tcPr>
            <w:tcW w:w="5077" w:type="dxa"/>
          </w:tcPr>
          <w:p w:rsidR="008E7471" w:rsidRPr="00B079BA" w:rsidRDefault="008E7471" w:rsidP="003225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А.П.</w:t>
            </w:r>
          </w:p>
        </w:tc>
        <w:tc>
          <w:tcPr>
            <w:tcW w:w="5079" w:type="dxa"/>
          </w:tcPr>
          <w:p w:rsidR="008E7471" w:rsidRPr="00B079BA" w:rsidRDefault="008E7471" w:rsidP="0032254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8E7471" w:rsidRPr="00B079BA" w:rsidTr="00322544">
        <w:trPr>
          <w:trHeight w:val="282"/>
        </w:trPr>
        <w:tc>
          <w:tcPr>
            <w:tcW w:w="5077" w:type="dxa"/>
          </w:tcPr>
          <w:p w:rsidR="008E7471" w:rsidRPr="00B079BA" w:rsidRDefault="008E7471" w:rsidP="003225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</w:tcPr>
          <w:p w:rsidR="008E7471" w:rsidRPr="00B079BA" w:rsidRDefault="00B36B32" w:rsidP="0032254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 от 29</w:t>
            </w:r>
            <w:r w:rsidR="008E7471"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.08.2025</w:t>
            </w:r>
          </w:p>
        </w:tc>
      </w:tr>
    </w:tbl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8E7471" w:rsidRPr="00B079BA" w:rsidRDefault="008E7471" w:rsidP="008E7471">
      <w:pPr>
        <w:jc w:val="right"/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8E7471" w:rsidRPr="00B079BA" w:rsidRDefault="008E7471" w:rsidP="008E74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8E7471" w:rsidRPr="00B079BA" w:rsidRDefault="008E7471" w:rsidP="008E74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физическая культура</w:t>
      </w: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:rsidR="008E7471" w:rsidRPr="00B079BA" w:rsidRDefault="008E7471" w:rsidP="008E74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8E7471" w:rsidRPr="00B079BA" w:rsidRDefault="008E7471" w:rsidP="008E74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1</w:t>
      </w: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-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4</w:t>
      </w:r>
      <w:r w:rsidRPr="00B079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классов</w:t>
      </w: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8E7471" w:rsidRPr="00B079BA" w:rsidRDefault="008E7471" w:rsidP="008E74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E7471" w:rsidRPr="00B079BA" w:rsidRDefault="008E7471" w:rsidP="008E74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E7471" w:rsidRPr="00B079BA" w:rsidRDefault="008E7471" w:rsidP="008E74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E7471" w:rsidRPr="00B079BA" w:rsidRDefault="008E7471" w:rsidP="008E74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E7471" w:rsidRPr="00B079BA" w:rsidRDefault="008E7471" w:rsidP="008E747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8E7471" w:rsidRPr="00B079BA" w:rsidRDefault="008E7471" w:rsidP="008E747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8E7471" w:rsidRPr="00B079BA" w:rsidRDefault="008E7471" w:rsidP="008E747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8E7471" w:rsidRPr="00B079BA" w:rsidRDefault="008E7471" w:rsidP="008E747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079BA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B07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год‌</w:t>
      </w:r>
    </w:p>
    <w:p w:rsidR="008E7471" w:rsidRPr="00B079BA" w:rsidRDefault="008E7471" w:rsidP="008E7471">
      <w:pPr>
        <w:rPr>
          <w:rFonts w:ascii="Calibri" w:eastAsia="Calibri" w:hAnsi="Calibri" w:cs="Times New Roman"/>
          <w:lang w:val="ru-RU"/>
        </w:rPr>
      </w:pPr>
    </w:p>
    <w:p w:rsidR="00E8543F" w:rsidRPr="008E7471" w:rsidRDefault="00322544">
      <w:pPr>
        <w:spacing w:after="0" w:line="264" w:lineRule="auto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увеличения продолжительности жизни граждан России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развития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межпредметных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внутрипредметных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В программе по физической культуре нашли свое отражение условия Концепции преподавания учебного предмета «Физическая культура» в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образовательных организациях Российской Федерации, реализующих основные общеобразовательные программы.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физических упражнений в игровой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</w:t>
      </w:r>
      <w:r>
        <w:rPr>
          <w:rFonts w:ascii="Times New Roman" w:hAnsi="Times New Roman"/>
          <w:color w:val="333333"/>
          <w:sz w:val="28"/>
        </w:rPr>
        <w:t>N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273-ФЗ, включая определение оптимальной учебной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физической культуры и спорта в Российской Федерации на период до 2030 г. и межотраслевой программы развития школьного спорта до 2024 г.,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направлена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здоровогои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безопасного образа жизни, выполнить нормы ГТО.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Важное значение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.Д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>ля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знания о физической культуре (информационный компонент деятельности);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 (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операциональный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компонент деятельности);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обучающихся с учетом их сенситивного периода развития: гибкости, координации, быстроты.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обучающегося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>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выражающейсяв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преднамеренном, целеустремленном и волевом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поведении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обучающихся.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дозированности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обучающиеся учатся самостоятельно и творчески решать двигательные задачи.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достичь наиболее эффективных результатов.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легкого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к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деятельностный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метапредметных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и личностных.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 xml:space="preserve">К направлению первостепенной значимости при реализации образовательных функций физической культуры традиционно относят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здоровьесберегающую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здоровьяи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здорового образа жизни.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Наряду с этим программа по физической культуре обеспечивает: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>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Приоритет индивидуального подхода в обучении позволяет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Универсальными компетенциями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 xml:space="preserve">умение активно включаться в коллективную деятельность, взаимодействовать со сверстниками в достижении общих целей, проявлять лидерские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качествав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по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общим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 Общее число часов, рекомендованных для из</w:t>
      </w:r>
      <w:r w:rsidR="006A3647">
        <w:rPr>
          <w:rFonts w:ascii="Times New Roman" w:hAnsi="Times New Roman"/>
          <w:color w:val="333333"/>
          <w:sz w:val="28"/>
          <w:lang w:val="ru-RU"/>
        </w:rPr>
        <w:t>учения физической культуры – 371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часов: в 1 классе – 99 часов (3 часа в неделю), во 2 классе – 102 часа (3 часа в неделю), в 3 классе – 102 часа (3 </w:t>
      </w:r>
      <w:r w:rsidR="006A3647">
        <w:rPr>
          <w:rFonts w:ascii="Times New Roman" w:hAnsi="Times New Roman"/>
          <w:color w:val="333333"/>
          <w:sz w:val="28"/>
          <w:lang w:val="ru-RU"/>
        </w:rPr>
        <w:t>часа в неделю), в 4 классе – 68 часа (2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часа в неделю).</w:t>
      </w:r>
      <w:r w:rsidRPr="008E7471">
        <w:rPr>
          <w:sz w:val="28"/>
          <w:lang w:val="ru-RU"/>
        </w:rPr>
        <w:br/>
      </w:r>
      <w:r w:rsidRPr="008E7471">
        <w:rPr>
          <w:sz w:val="28"/>
          <w:lang w:val="ru-RU"/>
        </w:rPr>
        <w:br/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r w:rsidRPr="008E7471">
        <w:rPr>
          <w:sz w:val="28"/>
          <w:lang w:val="ru-RU"/>
        </w:rPr>
        <w:br/>
      </w:r>
      <w:bookmarkStart w:id="2" w:name="d0105156-7319-4d26-85cb-cb8fb61f0249"/>
      <w:r w:rsidRPr="008E7471">
        <w:rPr>
          <w:rFonts w:ascii="Times New Roman" w:hAnsi="Times New Roman"/>
          <w:color w:val="333333"/>
          <w:sz w:val="28"/>
          <w:lang w:val="ru-RU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2"/>
    </w:p>
    <w:p w:rsidR="00E8543F" w:rsidRPr="008E7471" w:rsidRDefault="00E8543F">
      <w:pPr>
        <w:rPr>
          <w:lang w:val="ru-RU"/>
        </w:rPr>
        <w:sectPr w:rsidR="00E8543F" w:rsidRPr="008E7471">
          <w:pgSz w:w="11906" w:h="16383"/>
          <w:pgMar w:top="1134" w:right="850" w:bottom="1134" w:left="1701" w:header="720" w:footer="720" w:gutter="0"/>
          <w:cols w:space="720"/>
        </w:sectPr>
      </w:pPr>
    </w:p>
    <w:p w:rsidR="00E8543F" w:rsidRPr="008E7471" w:rsidRDefault="00322544">
      <w:pPr>
        <w:spacing w:after="0" w:line="264" w:lineRule="auto"/>
        <w:ind w:left="120"/>
        <w:jc w:val="both"/>
        <w:rPr>
          <w:lang w:val="ru-RU"/>
        </w:rPr>
      </w:pPr>
      <w:bookmarkStart w:id="3" w:name="block-54711036"/>
      <w:bookmarkEnd w:id="0"/>
      <w:r w:rsidRPr="008E74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8543F" w:rsidRPr="008E7471" w:rsidRDefault="00E8543F">
      <w:pPr>
        <w:spacing w:after="0" w:line="264" w:lineRule="auto"/>
        <w:ind w:left="120"/>
        <w:jc w:val="both"/>
        <w:rPr>
          <w:lang w:val="ru-RU"/>
        </w:rPr>
      </w:pP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положения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лежа, сидя, у опоры.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Распорядок дня. Личная гигиена. Основные правила личной гигиены.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Самоконтроль. Строевые команды, построение, расчет.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Физические упражнения.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Упражнения по видам разминки.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полупальцах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и пятках («казачок»), шаги с продвижением вперед на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полупальцах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 выпрямленными коленями и в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полуприседе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(«жираф»),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шаги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выворотности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лежа.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Подводящие упражнения.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Удержание скакалки.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Вращение кистью руки скакалки, сложенной вчетверо, – перед собой, сложенной вдвое – поочередно в лицевой, боковой плоскостях.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Подскоки через скакалку вперед, назад. Прыжки через скакалку вперед, назад. Игровые задания со скакалкой.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танцевальных шагов: «буратино», «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ковырялочка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>», «веревочка».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Бег, сочетаемый с круговыми движениями руками.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Игры и игровые задания, спортивные эстафеты.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2 КЛАСС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Упражнения по видам разминки.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ног животом, грудью («складочка»).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Партерная разминка.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выворотности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ноги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Разминка у опоры.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полуприсед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(колени вперед, вместе) – вытянуть колени – подняться на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полупальцы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– опустить пятки на пол в исходное положение.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Подводящие упражнения, акробатические упражнения.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упражнений: кувырок вперед, назад, шпагат, колесо, мост из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положения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сидя, стоя и вставание из положения мост.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Бросок мяча в заданную плоскость и ловля мяча. Серия отбивов мяча.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Пример: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333333"/>
          <w:sz w:val="28"/>
        </w:rPr>
        <w:t>VI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Пример: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Исходное положение: сидя в группировке – кувырок вперед-поворот «казак» – подъем – стойка в </w:t>
      </w:r>
      <w:r>
        <w:rPr>
          <w:rFonts w:ascii="Times New Roman" w:hAnsi="Times New Roman"/>
          <w:color w:val="333333"/>
          <w:sz w:val="28"/>
        </w:rPr>
        <w:t>VI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позиции, руки опущены.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Плавательная подготовка.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Основная гимнастика.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припадание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>»), элементы современного танца.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Игры и игровые задания, спортивные эстафеты.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одному с равномерной скоростью.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Выполнение заданий в ролевых играх и игровых заданий.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флешмобах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>.</w:t>
      </w:r>
      <w:bookmarkStart w:id="6" w:name="_Toc101876904"/>
      <w:bookmarkEnd w:id="6"/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гимнастики, увеличения эффективности развития гибкости, координации. Самостоятельное проведение разминки по ее видам.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флешмоба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>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Способы демонстрации результатов освоения программы по физической культуре.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положения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гимнастической, строевой и туристической ходьбы и равномерного бега на 60 и 100 м.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Выполнение заданий в ролевых, туристических, спортивных играх.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Демонстрация результатов освоения программы по физической культуре.</w:t>
      </w:r>
    </w:p>
    <w:p w:rsidR="00E8543F" w:rsidRPr="008E7471" w:rsidRDefault="00E8543F">
      <w:pPr>
        <w:rPr>
          <w:lang w:val="ru-RU"/>
        </w:rPr>
        <w:sectPr w:rsidR="00E8543F" w:rsidRPr="008E7471">
          <w:pgSz w:w="11906" w:h="16383"/>
          <w:pgMar w:top="1134" w:right="850" w:bottom="1134" w:left="1701" w:header="720" w:footer="720" w:gutter="0"/>
          <w:cols w:space="720"/>
        </w:sectPr>
      </w:pPr>
    </w:p>
    <w:p w:rsidR="00E8543F" w:rsidRPr="008E7471" w:rsidRDefault="00322544">
      <w:pPr>
        <w:spacing w:after="0" w:line="264" w:lineRule="auto"/>
        <w:ind w:left="120"/>
        <w:jc w:val="both"/>
        <w:rPr>
          <w:lang w:val="ru-RU"/>
        </w:rPr>
      </w:pPr>
      <w:bookmarkStart w:id="7" w:name="block-54711037"/>
      <w:bookmarkEnd w:id="3"/>
      <w:r w:rsidRPr="008E74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8543F" w:rsidRPr="008E7471" w:rsidRDefault="00E8543F">
      <w:pPr>
        <w:spacing w:after="0" w:line="264" w:lineRule="auto"/>
        <w:ind w:left="120"/>
        <w:jc w:val="both"/>
        <w:rPr>
          <w:lang w:val="ru-RU"/>
        </w:rPr>
      </w:pP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у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3) ценности научного познания: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4) формирование культуры здоровья: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5) экологическое воспитание: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8" w:name="_Toc101876894"/>
      <w:bookmarkEnd w:id="8"/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Базовые логические и исследовательские действия, работа с информацией: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ориентироваться в терминах и понятиях, используемых в физической культуре (в пределах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изученного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>), применять изученную терминологию в своих устных</w:t>
      </w:r>
      <w:r w:rsidR="009A41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E7471">
        <w:rPr>
          <w:rFonts w:ascii="Times New Roman" w:hAnsi="Times New Roman"/>
          <w:color w:val="333333"/>
          <w:sz w:val="28"/>
          <w:lang w:val="ru-RU"/>
        </w:rPr>
        <w:t>и письменных высказываниях;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овладевать базовыми предметными и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межпредметными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</w:t>
      </w:r>
      <w:r w:rsidR="009A41D1">
        <w:rPr>
          <w:rFonts w:ascii="Times New Roman" w:hAnsi="Times New Roman"/>
          <w:color w:val="333333"/>
          <w:sz w:val="28"/>
          <w:lang w:val="ru-RU"/>
        </w:rPr>
        <w:t>ое мнение и идеи, аргументирова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но их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излагать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>, выслушивать разные мнения, учитывать их в диалоге;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Самоорганизация и самоконтроль: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контролировать состояние организма на уроках физической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культурыи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самостоятельной повседневной физической деятельности по показателям частоты пульса и самочувствия;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проявлять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волевую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саморегуляцию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9" w:name="_Toc101876895"/>
      <w:bookmarkEnd w:id="9"/>
    </w:p>
    <w:p w:rsidR="00E8543F" w:rsidRPr="008E7471" w:rsidRDefault="00322544">
      <w:pPr>
        <w:spacing w:after="0"/>
        <w:ind w:left="120"/>
        <w:jc w:val="both"/>
        <w:rPr>
          <w:lang w:val="ru-RU"/>
        </w:rPr>
      </w:pPr>
      <w:r w:rsidRPr="008E747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физкультурной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у обучающихся определенных умений.</w:t>
      </w:r>
      <w:bookmarkStart w:id="10" w:name="_Toc101876896"/>
      <w:bookmarkEnd w:id="10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К концу обучения в</w:t>
      </w:r>
      <w:r w:rsidRPr="008E7471">
        <w:rPr>
          <w:rFonts w:ascii="Times New Roman" w:hAnsi="Times New Roman"/>
          <w:b/>
          <w:color w:val="333333"/>
          <w:sz w:val="28"/>
          <w:lang w:val="ru-RU"/>
        </w:rPr>
        <w:t xml:space="preserve"> 1 классе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обучающийся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видах разминки.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осанки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способы игровой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К концу обучения во</w:t>
      </w:r>
      <w:r w:rsidRPr="008E7471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r w:rsidRPr="008E7471">
        <w:rPr>
          <w:rFonts w:ascii="Times New Roman" w:hAnsi="Times New Roman"/>
          <w:b/>
          <w:color w:val="333333"/>
          <w:sz w:val="28"/>
          <w:lang w:val="ru-RU"/>
        </w:rPr>
        <w:t>2 классе</w:t>
      </w:r>
      <w:r w:rsidRPr="008E7471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обучающийся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упражнений, во время купания и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занятий плаванием, характеризовать умение плавать.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использовать технику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контроля за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знать основные строевые команды.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пальпаторно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демонстрировать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равновесие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стоя и в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полуприседе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1" w:name="_Toc101876898"/>
      <w:bookmarkEnd w:id="11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К концу обучения в </w:t>
      </w:r>
      <w:r w:rsidRPr="008E7471">
        <w:rPr>
          <w:rFonts w:ascii="Times New Roman" w:hAnsi="Times New Roman"/>
          <w:b/>
          <w:color w:val="333333"/>
          <w:sz w:val="28"/>
          <w:lang w:val="ru-RU"/>
        </w:rPr>
        <w:t>3 классе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обучающийся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описывать технику выполнения освоенных физических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различать упражнения на развитие моторики;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объяснять технику дыхания под водой, технику удержания тела на воде;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выявлять характерные ошибки при выполнении физических упражнений.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составлять, организовывать и проводить игры и игровые задания;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выполнять ролевые задания при проведении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спортивных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эстафетс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гимнастическим предметом/без гимнастического предмета (организатор эстафеты, главный судья, капитан, член команды).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использованием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в том числе танцевальных шагов, поворотов, прыжков;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проявлять физические качества: гибкость, координацию – и демонстрировать динамику их развития;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строевой и походный шаг.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2" w:name="_Toc101876899"/>
      <w:bookmarkEnd w:id="12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К концу обучения в </w:t>
      </w:r>
      <w:r w:rsidRPr="008E7471">
        <w:rPr>
          <w:rFonts w:ascii="Times New Roman" w:hAnsi="Times New Roman"/>
          <w:b/>
          <w:color w:val="333333"/>
          <w:sz w:val="28"/>
          <w:lang w:val="ru-RU"/>
        </w:rPr>
        <w:t>4 классе</w:t>
      </w:r>
      <w:r w:rsidRPr="008E747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обучающийся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знать строевые команды;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общаться и взаимодействовать в игровой деятельности;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Физическое совершенствование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осваивать универсальные умения 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 xml:space="preserve"> сердечных сокращений;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</w:t>
      </w: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х(</w:t>
      </w:r>
      <w:proofErr w:type="gramEnd"/>
      <w:r w:rsidRPr="008E7471">
        <w:rPr>
          <w:rFonts w:ascii="Times New Roman" w:hAnsi="Times New Roman"/>
          <w:color w:val="333333"/>
          <w:sz w:val="28"/>
          <w:lang w:val="ru-RU"/>
        </w:rPr>
        <w:t>в движении, лежа, сидя, стоя);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деятельность: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технику выполнения спортивных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различать, выполнять и озвучивать строевые команды;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proofErr w:type="gramStart"/>
      <w:r w:rsidRPr="008E7471">
        <w:rPr>
          <w:rFonts w:ascii="Times New Roman" w:hAnsi="Times New Roman"/>
          <w:color w:val="333333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lastRenderedPageBreak/>
        <w:t>осваивать технику выполнения акробатических упражнений (кувырок, колесо, шпагат/</w:t>
      </w:r>
      <w:proofErr w:type="spellStart"/>
      <w:r w:rsidRPr="008E7471">
        <w:rPr>
          <w:rFonts w:ascii="Times New Roman" w:hAnsi="Times New Roman"/>
          <w:color w:val="333333"/>
          <w:sz w:val="28"/>
          <w:lang w:val="ru-RU"/>
        </w:rPr>
        <w:t>полушпагат</w:t>
      </w:r>
      <w:proofErr w:type="spellEnd"/>
      <w:r w:rsidRPr="008E7471">
        <w:rPr>
          <w:rFonts w:ascii="Times New Roman" w:hAnsi="Times New Roman"/>
          <w:color w:val="333333"/>
          <w:sz w:val="28"/>
          <w:lang w:val="ru-RU"/>
        </w:rPr>
        <w:t>, мост из различных положений по выбору, стойка на руках);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E8543F" w:rsidRPr="008E7471" w:rsidRDefault="00322544">
      <w:pPr>
        <w:spacing w:after="0"/>
        <w:ind w:firstLine="600"/>
        <w:jc w:val="both"/>
        <w:rPr>
          <w:lang w:val="ru-RU"/>
        </w:rPr>
      </w:pPr>
      <w:r w:rsidRPr="008E7471">
        <w:rPr>
          <w:rFonts w:ascii="Times New Roman" w:hAnsi="Times New Roman"/>
          <w:color w:val="333333"/>
          <w:sz w:val="28"/>
          <w:lang w:val="ru-RU"/>
        </w:rPr>
        <w:t>осваивать технические действия из спортивных игр.</w:t>
      </w:r>
    </w:p>
    <w:p w:rsidR="00E8543F" w:rsidRPr="008E7471" w:rsidRDefault="00E8543F">
      <w:pPr>
        <w:rPr>
          <w:lang w:val="ru-RU"/>
        </w:rPr>
        <w:sectPr w:rsidR="00E8543F" w:rsidRPr="008E7471">
          <w:pgSz w:w="11906" w:h="16383"/>
          <w:pgMar w:top="1134" w:right="850" w:bottom="1134" w:left="1701" w:header="720" w:footer="720" w:gutter="0"/>
          <w:cols w:space="720"/>
        </w:sectPr>
      </w:pPr>
    </w:p>
    <w:p w:rsidR="00E8543F" w:rsidRDefault="00322544">
      <w:pPr>
        <w:spacing w:after="0"/>
        <w:ind w:left="120"/>
      </w:pPr>
      <w:bookmarkStart w:id="13" w:name="block-54711038"/>
      <w:bookmarkEnd w:id="7"/>
      <w:r w:rsidRPr="008E74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543F" w:rsidRDefault="003225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395"/>
        <w:gridCol w:w="1678"/>
        <w:gridCol w:w="2003"/>
        <w:gridCol w:w="5115"/>
      </w:tblGrid>
      <w:tr w:rsidR="00E8543F">
        <w:trPr>
          <w:trHeight w:val="144"/>
          <w:tblCellSpacing w:w="20" w:type="nil"/>
        </w:trPr>
        <w:tc>
          <w:tcPr>
            <w:tcW w:w="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</w:tr>
      <w:tr w:rsidR="00E854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</w:tr>
      <w:tr w:rsidR="00E8543F" w:rsidRPr="00B36B3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Pr="009A41D1" w:rsidRDefault="00B36B32">
            <w:pPr>
              <w:spacing w:after="0"/>
              <w:ind w:left="135"/>
            </w:pPr>
            <w:hyperlink r:id="rId5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7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9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11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13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15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17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8543F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19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9A41D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1</w:t>
            </w:r>
          </w:p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</w:tbl>
    <w:p w:rsidR="00E8543F" w:rsidRDefault="00E8543F">
      <w:pPr>
        <w:sectPr w:rsidR="00E8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43F" w:rsidRDefault="003225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520"/>
        <w:gridCol w:w="1525"/>
        <w:gridCol w:w="1983"/>
        <w:gridCol w:w="5115"/>
      </w:tblGrid>
      <w:tr w:rsidR="00E8543F" w:rsidTr="009A41D1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4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4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</w:tr>
      <w:tr w:rsidR="00E8543F" w:rsidRPr="00B36B32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Pr="009A41D1" w:rsidRDefault="00B36B32">
            <w:hyperlink r:id="rId21">
              <w:r w:rsidR="009A41D1" w:rsidRPr="002A15A5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A15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9A41D1" w:rsidRPr="002A15A5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A15A5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2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Pr="009A41D1" w:rsidRDefault="00B36B32">
            <w:hyperlink r:id="rId23">
              <w:r w:rsidR="009A41D1" w:rsidRPr="002A15A5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A15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9A41D1" w:rsidRPr="002A15A5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A15A5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2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975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25">
              <w:r w:rsidR="009A41D1" w:rsidRPr="00233C5A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33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9A41D1" w:rsidRPr="00233C5A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33C5A">
              <w:rPr>
                <w:rFonts w:ascii="Times New Roman" w:hAnsi="Times New Roman"/>
                <w:color w:val="0000FF"/>
                <w:u w:val="single"/>
              </w:rPr>
              <w:t>http://metodsovet.su/dir/fiz_kultura/2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27">
              <w:r w:rsidR="009A41D1" w:rsidRPr="00233C5A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33C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9A41D1" w:rsidRPr="00233C5A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33C5A">
              <w:rPr>
                <w:rFonts w:ascii="Times New Roman" w:hAnsi="Times New Roman"/>
                <w:color w:val="0000FF"/>
                <w:u w:val="single"/>
              </w:rPr>
              <w:t>http://metodsovet.su/dir/fiz_kultura/2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975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29">
              <w:r w:rsidR="009A41D1" w:rsidRPr="002E720A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E7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9A41D1" w:rsidRPr="002E720A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E720A">
              <w:rPr>
                <w:rFonts w:ascii="Times New Roman" w:hAnsi="Times New Roman"/>
                <w:color w:val="0000FF"/>
                <w:u w:val="single"/>
              </w:rPr>
              <w:t>http://metodsovet.su/dir/fiz_kultura/2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31">
              <w:r w:rsidR="009A41D1" w:rsidRPr="002E720A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E7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9A41D1" w:rsidRPr="002E720A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E720A">
              <w:rPr>
                <w:rFonts w:ascii="Times New Roman" w:hAnsi="Times New Roman"/>
                <w:color w:val="0000FF"/>
                <w:u w:val="single"/>
              </w:rPr>
              <w:t>http://metodsovet.su/dir/fiz_kultura/2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33">
              <w:r w:rsidR="009A41D1" w:rsidRPr="002E720A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E7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9A41D1" w:rsidRPr="002E720A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E720A">
              <w:rPr>
                <w:rFonts w:ascii="Times New Roman" w:hAnsi="Times New Roman"/>
                <w:color w:val="0000FF"/>
                <w:u w:val="single"/>
              </w:rPr>
              <w:t>http://metodsovet.su/dir/fiz_kultura/2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6975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56" w:type="dxa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35">
              <w:r w:rsidR="009A41D1" w:rsidRPr="002A15A5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A15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9A41D1" w:rsidRPr="002A15A5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A15A5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2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6975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</w:tbl>
    <w:p w:rsidR="00E8543F" w:rsidRDefault="00E8543F">
      <w:pPr>
        <w:sectPr w:rsidR="00E8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43F" w:rsidRDefault="003225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641"/>
        <w:gridCol w:w="1514"/>
        <w:gridCol w:w="1982"/>
        <w:gridCol w:w="4980"/>
      </w:tblGrid>
      <w:tr w:rsidR="00E8543F" w:rsidTr="009A41D1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4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4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</w:tr>
      <w:tr w:rsidR="00E8543F" w:rsidRPr="00B36B32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Pr="009A41D1" w:rsidRDefault="00B36B32">
            <w:hyperlink r:id="rId37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B85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 w:history="1">
              <w:r w:rsidR="009A41D1" w:rsidRPr="00D471F3">
                <w:rPr>
                  <w:rStyle w:val="ab"/>
                  <w:rFonts w:ascii="Times New Roman" w:hAnsi="Times New Roman"/>
                </w:rPr>
                <w:t>http://school-collection.edu.ruhttp://metodsovet.su/dir/fiz_kultura/</w:t>
              </w:r>
              <w:r w:rsidR="009A41D1" w:rsidRPr="009A41D1">
                <w:rPr>
                  <w:rStyle w:val="ab"/>
                  <w:rFonts w:ascii="Times New Roman" w:hAnsi="Times New Roman"/>
                </w:rPr>
                <w:t>3</w:t>
              </w:r>
            </w:hyperlink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Pr="009A41D1" w:rsidRDefault="00B36B32">
            <w:hyperlink r:id="rId39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B85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B858FD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3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967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41">
              <w:r w:rsidR="009A41D1" w:rsidRPr="00AE0C83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AE0C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9A41D1" w:rsidRPr="00AE0C83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AE0C83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43">
              <w:r w:rsidR="009A41D1" w:rsidRPr="00AE0C83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AE0C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9A41D1" w:rsidRPr="00AE0C83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AE0C83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967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45">
              <w:r w:rsidR="009A41D1" w:rsidRPr="00E90AD2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E90A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9A41D1" w:rsidRPr="00E90AD2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E90AD2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47">
              <w:r w:rsidR="009A41D1" w:rsidRPr="00E90AD2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E90A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9A41D1" w:rsidRPr="00E90AD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9A41D1" w:rsidRPr="00E90AD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</w:t>
              </w:r>
            </w:hyperlink>
            <w:r w:rsidR="009A41D1" w:rsidRPr="00E90AD2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6967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49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80F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80FAB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51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80F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80FAB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53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80F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80FAB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</w:tcPr>
          <w:p w:rsidR="009A41D1" w:rsidRDefault="00B36B32">
            <w:hyperlink r:id="rId55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280F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9A41D1" w:rsidRPr="00280FAB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280FAB">
              <w:rPr>
                <w:rFonts w:ascii="Times New Roman" w:hAnsi="Times New Roman"/>
                <w:color w:val="0000FF"/>
                <w:u w:val="single"/>
              </w:rPr>
              <w:t>http://metodsovet.su/dir/fiz_kultura/3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967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980" w:type="dxa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</w:tbl>
    <w:p w:rsidR="00E8543F" w:rsidRDefault="00E8543F">
      <w:pPr>
        <w:sectPr w:rsidR="00E85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43F" w:rsidRDefault="003225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187"/>
        <w:gridCol w:w="930"/>
        <w:gridCol w:w="1873"/>
        <w:gridCol w:w="5008"/>
      </w:tblGrid>
      <w:tr w:rsidR="00E8543F" w:rsidTr="009A41D1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4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3F" w:rsidRDefault="00E8543F">
            <w:pPr>
              <w:spacing w:after="0"/>
              <w:ind w:left="135"/>
            </w:pPr>
          </w:p>
        </w:tc>
        <w:tc>
          <w:tcPr>
            <w:tcW w:w="51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3F" w:rsidRDefault="00E8543F"/>
        </w:tc>
      </w:tr>
      <w:tr w:rsidR="00E8543F" w:rsidRPr="00B36B32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E8543F" w:rsidRPr="009A41D1" w:rsidRDefault="00B36B32">
            <w:pPr>
              <w:spacing w:after="0"/>
              <w:ind w:left="135"/>
            </w:pPr>
            <w:hyperlink r:id="rId57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B85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B858FD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4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60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59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B85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B858FD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4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160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специальных комплексов упражнений основной гимнастики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61">
              <w:r w:rsidR="009A41D1" w:rsidRPr="001F20EF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1F20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9A41D1" w:rsidRPr="001F20EF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1F20EF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выполнения перемещений различными способами передвижений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63">
              <w:r w:rsidR="009A41D1" w:rsidRPr="001F20EF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1F20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9A41D1" w:rsidRPr="001F20EF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1F20EF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65">
              <w:r w:rsidR="009A41D1" w:rsidRPr="001F20EF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1F20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9A41D1" w:rsidRPr="001F20EF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1F20EF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7160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</w:t>
            </w: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умения выполнения физических упражнений при взаимодействии в группах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E8543F" w:rsidRDefault="00B36B32">
            <w:pPr>
              <w:spacing w:after="0"/>
              <w:ind w:left="135"/>
            </w:pPr>
            <w:hyperlink r:id="rId67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B85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9A41D1" w:rsidRPr="00B858F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</w:t>
              </w:r>
            </w:hyperlink>
            <w:r w:rsidR="009A41D1" w:rsidRPr="00B858FD">
              <w:rPr>
                <w:rFonts w:ascii="Times New Roman" w:hAnsi="Times New Roman"/>
                <w:color w:val="0000FF"/>
                <w:u w:val="single"/>
              </w:rPr>
              <w:t>http://metodsovet.su/dir/fiz_kultura/</w:t>
            </w:r>
            <w:r w:rsidR="009A41D1" w:rsidRPr="009A41D1">
              <w:rPr>
                <w:rFonts w:ascii="Times New Roman" w:hAnsi="Times New Roman"/>
                <w:color w:val="0000FF"/>
                <w:u w:val="single"/>
              </w:rPr>
              <w:t>4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E8543F" w:rsidRDefault="00E8543F">
            <w:pPr>
              <w:spacing w:after="0"/>
              <w:ind w:left="135"/>
            </w:pP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 </w:t>
            </w:r>
            <w:proofErr w:type="spellStart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гимнатстических</w:t>
            </w:r>
            <w:proofErr w:type="spellEnd"/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 (мяч, скакалка) при передаче, броске, ловле, вращении, перекатах</w:t>
            </w:r>
            <w:proofErr w:type="gram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69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F52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F52EB6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71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F52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F52EB6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73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F52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F52EB6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</w:t>
            </w: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й деятельности, контрольно-тестовых упражнениях, сдаче нормативов ГТО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75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F52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F52EB6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9A41D1" w:rsidTr="009A41D1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211" w:type="dxa"/>
            <w:tcMar>
              <w:top w:w="50" w:type="dxa"/>
              <w:left w:w="100" w:type="dxa"/>
            </w:tcMar>
            <w:vAlign w:val="center"/>
          </w:tcPr>
          <w:p w:rsidR="009A41D1" w:rsidRPr="008E7471" w:rsidRDefault="009A41D1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9A41D1" w:rsidRDefault="009A41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</w:tcPr>
          <w:p w:rsidR="009A41D1" w:rsidRDefault="00B36B32">
            <w:hyperlink r:id="rId77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http://www.fizkult-ura.ru/</w:t>
              </w:r>
            </w:hyperlink>
            <w:r w:rsidR="009A41D1" w:rsidRPr="00F52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9A41D1" w:rsidRPr="00F52EB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9A41D1" w:rsidRPr="00F52EB6">
              <w:rPr>
                <w:rFonts w:ascii="Times New Roman" w:hAnsi="Times New Roman"/>
                <w:color w:val="0000FF"/>
                <w:u w:val="single"/>
              </w:rPr>
              <w:t>http://metodsovet.su/dir/fiz_kultura/4</w:t>
            </w:r>
          </w:p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160" w:type="dxa"/>
            <w:gridSpan w:val="2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  <w:tr w:rsidR="00E8543F" w:rsidTr="009A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3F" w:rsidRPr="008E7471" w:rsidRDefault="00322544">
            <w:pPr>
              <w:spacing w:after="0"/>
              <w:ind w:left="135"/>
              <w:rPr>
                <w:lang w:val="ru-RU"/>
              </w:rPr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 w:rsidRPr="008E7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45" w:type="dxa"/>
            <w:tcMar>
              <w:top w:w="50" w:type="dxa"/>
              <w:left w:w="100" w:type="dxa"/>
            </w:tcMar>
            <w:vAlign w:val="center"/>
          </w:tcPr>
          <w:p w:rsidR="00E8543F" w:rsidRDefault="00322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5" w:type="dxa"/>
            <w:tcMar>
              <w:top w:w="50" w:type="dxa"/>
              <w:left w:w="100" w:type="dxa"/>
            </w:tcMar>
            <w:vAlign w:val="center"/>
          </w:tcPr>
          <w:p w:rsidR="00E8543F" w:rsidRDefault="00E8543F"/>
        </w:tc>
      </w:tr>
    </w:tbl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54711035"/>
      <w:bookmarkEnd w:id="13"/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2544" w:rsidRDefault="00322544" w:rsidP="003225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263136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322544" w:rsidRDefault="00322544" w:rsidP="0032254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0348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975"/>
        <w:gridCol w:w="1843"/>
        <w:gridCol w:w="1843"/>
      </w:tblGrid>
      <w:tr w:rsidR="00322544" w:rsidTr="00322544">
        <w:trPr>
          <w:trHeight w:val="309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544" w:rsidRDefault="00322544" w:rsidP="00322544">
            <w:pPr>
              <w:spacing w:after="0"/>
              <w:ind w:left="135"/>
            </w:pPr>
          </w:p>
        </w:tc>
        <w:tc>
          <w:tcPr>
            <w:tcW w:w="5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22544" w:rsidRDefault="00322544" w:rsidP="003225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322544" w:rsidRPr="00B16766" w:rsidRDefault="00322544" w:rsidP="0032254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322544" w:rsidTr="00322544">
        <w:trPr>
          <w:trHeight w:val="50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5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Pr="002C3078" w:rsidRDefault="00322544" w:rsidP="003225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22544" w:rsidRDefault="00322544" w:rsidP="00322544"/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Старты из различных исходных положений.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30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60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препятствий.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1500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5864D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Танцевальныегимнастическиедвижения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Сила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Быстрота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Гибкость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Развитиекоординациидвижений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</w:tcPr>
          <w:p w:rsidR="00322544" w:rsidRDefault="00322544" w:rsidP="00322544">
            <w:pPr>
              <w:jc w:val="both"/>
            </w:pPr>
            <w:r w:rsidRPr="00CD3CC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</w:tcPr>
          <w:p w:rsidR="00322544" w:rsidRDefault="00322544" w:rsidP="00322544">
            <w:pPr>
              <w:jc w:val="both"/>
            </w:pPr>
            <w:r w:rsidRPr="00CD3CC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уроках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 занятиях спортивными играми.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Футбольныйбильярд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Футбольныйбильярд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Бросокногой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Бросокногой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спортивных нормативов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455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420C0C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Бегна</w:t>
            </w:r>
            <w:proofErr w:type="spellEnd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,60</w:t>
            </w:r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420C0C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420C0C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Бегна</w:t>
            </w:r>
            <w:proofErr w:type="spellEnd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,60</w:t>
            </w:r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420C0C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20C0C">
              <w:rPr>
                <w:rFonts w:ascii="Times New Roman" w:hAnsi="Times New Roman"/>
                <w:color w:val="000000"/>
                <w:sz w:val="24"/>
                <w:lang w:val="ru-RU"/>
              </w:rPr>
              <w:t>Кросс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20C0C">
              <w:rPr>
                <w:rFonts w:ascii="Times New Roman" w:hAnsi="Times New Roman"/>
                <w:color w:val="000000"/>
                <w:sz w:val="24"/>
                <w:lang w:val="ru-RU"/>
              </w:rPr>
              <w:t>Кросс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испытаний (тестов) 1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22544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22544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322544" w:rsidRDefault="00322544" w:rsidP="0032254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0348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975"/>
        <w:gridCol w:w="1843"/>
        <w:gridCol w:w="1843"/>
      </w:tblGrid>
      <w:tr w:rsidR="00322544" w:rsidTr="00322544">
        <w:trPr>
          <w:trHeight w:val="309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544" w:rsidRDefault="00322544" w:rsidP="00322544">
            <w:pPr>
              <w:spacing w:after="0"/>
              <w:ind w:left="135"/>
            </w:pPr>
          </w:p>
        </w:tc>
        <w:tc>
          <w:tcPr>
            <w:tcW w:w="5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22544" w:rsidRDefault="00322544" w:rsidP="003225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322544" w:rsidRPr="00B16766" w:rsidRDefault="00322544" w:rsidP="0032254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322544" w:rsidTr="00322544">
        <w:trPr>
          <w:trHeight w:val="50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5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Pr="002C3078" w:rsidRDefault="00322544" w:rsidP="003225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22544" w:rsidRDefault="00322544" w:rsidP="00322544"/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Старты из различных исходных положений.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30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60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препятствий.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1500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5864D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Танцевальныегимнастическиедвижения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Сила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Быстрота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Гибкость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Развитиекоординациидвижений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</w:tcPr>
          <w:p w:rsidR="00322544" w:rsidRDefault="00322544" w:rsidP="00322544">
            <w:pPr>
              <w:jc w:val="both"/>
            </w:pPr>
            <w:r w:rsidRPr="00CD3CC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</w:tcPr>
          <w:p w:rsidR="00322544" w:rsidRDefault="00322544" w:rsidP="00322544">
            <w:pPr>
              <w:jc w:val="both"/>
            </w:pPr>
            <w:r w:rsidRPr="00CD3CC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уроках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 занятиях спортивными играми.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Футбольныйбильярд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Футбольныйбильярд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Бросокногой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Бросокногой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спортивных нормативов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Сгибание и разгибание рук в упоре лежа на полу. Эстафеты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455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420C0C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Бегна</w:t>
            </w:r>
            <w:proofErr w:type="spellEnd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,60</w:t>
            </w:r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420C0C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420C0C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Бегна</w:t>
            </w:r>
            <w:proofErr w:type="spellEnd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,60</w:t>
            </w:r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420C0C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20C0C">
              <w:rPr>
                <w:rFonts w:ascii="Times New Roman" w:hAnsi="Times New Roman"/>
                <w:color w:val="000000"/>
                <w:sz w:val="24"/>
                <w:lang w:val="ru-RU"/>
              </w:rPr>
              <w:t>Кросс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20C0C">
              <w:rPr>
                <w:rFonts w:ascii="Times New Roman" w:hAnsi="Times New Roman"/>
                <w:color w:val="000000"/>
                <w:sz w:val="24"/>
                <w:lang w:val="ru-RU"/>
              </w:rPr>
              <w:t>Кросс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ния испытаний (тестов)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E62D8F" w:rsidRDefault="00322544" w:rsidP="0032254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322544" w:rsidRDefault="00322544" w:rsidP="0032254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0348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975"/>
        <w:gridCol w:w="1843"/>
        <w:gridCol w:w="1843"/>
      </w:tblGrid>
      <w:tr w:rsidR="00322544" w:rsidTr="00322544">
        <w:trPr>
          <w:trHeight w:val="309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544" w:rsidRDefault="00322544" w:rsidP="00322544">
            <w:pPr>
              <w:spacing w:after="0"/>
              <w:ind w:left="135"/>
            </w:pPr>
          </w:p>
        </w:tc>
        <w:tc>
          <w:tcPr>
            <w:tcW w:w="5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22544" w:rsidRDefault="00322544" w:rsidP="003225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322544" w:rsidRPr="00B16766" w:rsidRDefault="00322544" w:rsidP="0032254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322544" w:rsidTr="00322544">
        <w:trPr>
          <w:trHeight w:val="50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5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Pr="002C3078" w:rsidRDefault="00322544" w:rsidP="003225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22544" w:rsidRDefault="00322544" w:rsidP="00322544"/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Старты из различных исходных положений.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30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60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препятствий.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1500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5864D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Танцевальныегимнастическиедвижения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Сила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Быстрота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Гибкость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Развитиекоординациидвижений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</w:tcPr>
          <w:p w:rsidR="00322544" w:rsidRDefault="00322544" w:rsidP="00322544">
            <w:pPr>
              <w:jc w:val="both"/>
            </w:pPr>
            <w:r w:rsidRPr="00CD3CC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</w:tcPr>
          <w:p w:rsidR="00322544" w:rsidRDefault="00322544" w:rsidP="00322544">
            <w:pPr>
              <w:jc w:val="both"/>
            </w:pPr>
            <w:r w:rsidRPr="00CD3CC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уроках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 занятиях спортивными играми.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Сложнокоординированныебеговыеупражнения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Футбольныйбильярд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Футбольныйбильярд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Бросокногой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Бросокногой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спортивных нормативов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455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420C0C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Бегна</w:t>
            </w:r>
            <w:proofErr w:type="spellEnd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,60</w:t>
            </w:r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420C0C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420C0C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Бегна</w:t>
            </w:r>
            <w:proofErr w:type="spellEnd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,60</w:t>
            </w:r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420C0C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20C0C">
              <w:rPr>
                <w:rFonts w:ascii="Times New Roman" w:hAnsi="Times New Roman"/>
                <w:color w:val="000000"/>
                <w:sz w:val="24"/>
                <w:lang w:val="ru-RU"/>
              </w:rPr>
              <w:t>Кросс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20C0C">
              <w:rPr>
                <w:rFonts w:ascii="Times New Roman" w:hAnsi="Times New Roman"/>
                <w:color w:val="000000"/>
                <w:sz w:val="24"/>
                <w:lang w:val="ru-RU"/>
              </w:rPr>
              <w:t>Кросс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ния испытаний (тестов)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E62D8F" w:rsidRDefault="00322544" w:rsidP="0032254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испытаний (тестов) 3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322544" w:rsidRDefault="00322544" w:rsidP="0032254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0348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975"/>
        <w:gridCol w:w="1843"/>
        <w:gridCol w:w="1843"/>
      </w:tblGrid>
      <w:tr w:rsidR="00322544" w:rsidTr="00322544">
        <w:trPr>
          <w:trHeight w:val="309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544" w:rsidRDefault="00322544" w:rsidP="00322544">
            <w:pPr>
              <w:spacing w:after="0"/>
              <w:ind w:left="135"/>
            </w:pPr>
          </w:p>
        </w:tc>
        <w:tc>
          <w:tcPr>
            <w:tcW w:w="5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22544" w:rsidRDefault="00322544" w:rsidP="003225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C3078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322544" w:rsidRPr="002C3078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322544" w:rsidRPr="00B16766" w:rsidRDefault="00322544" w:rsidP="0032254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Примечания</w:t>
            </w:r>
          </w:p>
        </w:tc>
      </w:tr>
      <w:tr w:rsidR="00322544" w:rsidTr="00322544">
        <w:trPr>
          <w:trHeight w:val="50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5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Default="00322544" w:rsidP="00322544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544" w:rsidRPr="002C3078" w:rsidRDefault="00322544" w:rsidP="003225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22544" w:rsidRDefault="00322544" w:rsidP="00322544"/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Старты из различных исходных положений.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30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Бег 60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препятствий.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9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1500 метров.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83779A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5864D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64D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5864D2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5864D2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Сила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Быстрота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A66914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Гибкость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6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6F4E2D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утренней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779A">
              <w:rPr>
                <w:rFonts w:ascii="Times New Roman" w:hAnsi="Times New Roman"/>
                <w:color w:val="000000"/>
                <w:sz w:val="24"/>
                <w:lang w:val="ru-RU"/>
              </w:rPr>
              <w:t>зарядки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6F4E2D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F4E2D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</w:tcPr>
          <w:p w:rsidR="00322544" w:rsidRDefault="00322544" w:rsidP="00322544">
            <w:pPr>
              <w:jc w:val="both"/>
            </w:pPr>
            <w:r w:rsidRPr="00CD3CC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Строевыеупражнения</w:t>
            </w:r>
            <w:proofErr w:type="spellEnd"/>
            <w:r w:rsidRPr="006F4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команды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уроках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 занятиях спортивными играми.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Футбольныйбильярд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спортивных нормативов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на уроках. Укрепление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здоровья через ВФСК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956607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34741F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34741F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F455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420C0C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Бегна</w:t>
            </w:r>
            <w:proofErr w:type="spellEnd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,60</w:t>
            </w:r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420C0C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420C0C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83779A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420C0C">
              <w:rPr>
                <w:rFonts w:ascii="Times New Roman" w:hAnsi="Times New Roman"/>
                <w:color w:val="000000"/>
                <w:sz w:val="24"/>
                <w:lang w:val="ru-RU"/>
              </w:rPr>
              <w:t>Кросс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956607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Default="00322544" w:rsidP="00322544">
            <w:pPr>
              <w:spacing w:after="0"/>
              <w:ind w:left="135"/>
              <w:jc w:val="both"/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F45511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2544" w:rsidRDefault="00322544" w:rsidP="00322544">
            <w:pPr>
              <w:spacing w:after="0"/>
              <w:ind w:left="135"/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ния испытаний (тестов)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Соревнования со сдачей норм ГТО, 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соблюдением правил и техники</w:t>
            </w:r>
            <w:r w:rsidR="00762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испытаний (тестов) 3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  <w:tr w:rsidR="00322544" w:rsidRPr="00B36B32" w:rsidTr="003225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2544" w:rsidRPr="0076296F" w:rsidRDefault="0076296F" w:rsidP="0032254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5975" w:type="dxa"/>
            <w:tcMar>
              <w:top w:w="50" w:type="dxa"/>
              <w:left w:w="100" w:type="dxa"/>
            </w:tcMar>
            <w:vAlign w:val="center"/>
          </w:tcPr>
          <w:p w:rsidR="00322544" w:rsidRPr="00B16766" w:rsidRDefault="00322544" w:rsidP="00322544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</w:t>
            </w:r>
            <w:r w:rsidR="00762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испытаний (тестов) 3</w:t>
            </w:r>
            <w:r w:rsidRPr="00B167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ГТО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22544" w:rsidRPr="0083779A" w:rsidRDefault="00322544" w:rsidP="003225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22544" w:rsidRPr="0061239B" w:rsidRDefault="00322544" w:rsidP="0032254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22544" w:rsidRDefault="00322544" w:rsidP="00322544">
      <w:pPr>
        <w:rPr>
          <w:lang w:val="ru-RU"/>
        </w:rPr>
      </w:pPr>
    </w:p>
    <w:p w:rsidR="00322544" w:rsidRDefault="00322544" w:rsidP="00322544">
      <w:pPr>
        <w:rPr>
          <w:lang w:val="ru-RU"/>
        </w:rPr>
      </w:pPr>
    </w:p>
    <w:p w:rsidR="00322544" w:rsidRPr="0061239B" w:rsidRDefault="00322544" w:rsidP="00322544">
      <w:pPr>
        <w:rPr>
          <w:lang w:val="ru-RU"/>
        </w:rPr>
        <w:sectPr w:rsidR="00322544" w:rsidRPr="0061239B" w:rsidSect="0032254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22544" w:rsidRPr="0061239B" w:rsidRDefault="00322544" w:rsidP="00322544">
      <w:pPr>
        <w:rPr>
          <w:lang w:val="ru-RU"/>
        </w:rPr>
        <w:sectPr w:rsidR="00322544" w:rsidRPr="0061239B" w:rsidSect="0032254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22544" w:rsidRPr="0061239B" w:rsidRDefault="00322544" w:rsidP="00322544">
      <w:pPr>
        <w:rPr>
          <w:lang w:val="ru-RU"/>
        </w:rPr>
        <w:sectPr w:rsidR="00322544" w:rsidRPr="0061239B" w:rsidSect="0032254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22544" w:rsidRPr="0061239B" w:rsidRDefault="00322544" w:rsidP="00322544">
      <w:pPr>
        <w:rPr>
          <w:lang w:val="ru-RU"/>
        </w:rPr>
        <w:sectPr w:rsidR="00322544" w:rsidRPr="0061239B" w:rsidSect="0032254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5"/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335A2" w:rsidRDefault="00B335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8543F" w:rsidRPr="008E7471" w:rsidRDefault="00E8543F">
      <w:pPr>
        <w:rPr>
          <w:lang w:val="ru-RU"/>
        </w:rPr>
        <w:sectPr w:rsidR="00E8543F" w:rsidRPr="008E7471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54711039"/>
      <w:bookmarkEnd w:id="14"/>
    </w:p>
    <w:bookmarkEnd w:id="16"/>
    <w:p w:rsidR="00322544" w:rsidRPr="008E7471" w:rsidRDefault="00322544">
      <w:pPr>
        <w:rPr>
          <w:lang w:val="ru-RU"/>
        </w:rPr>
      </w:pPr>
    </w:p>
    <w:sectPr w:rsidR="00322544" w:rsidRPr="008E7471" w:rsidSect="00E854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543F"/>
    <w:rsid w:val="00322544"/>
    <w:rsid w:val="006A3647"/>
    <w:rsid w:val="0076296F"/>
    <w:rsid w:val="008E7471"/>
    <w:rsid w:val="009A41D1"/>
    <w:rsid w:val="00B335A2"/>
    <w:rsid w:val="00B36B32"/>
    <w:rsid w:val="00E8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54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5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izkult-ura.ru/" TargetMode="External"/><Relationship Id="rId18" Type="http://schemas.openxmlformats.org/officeDocument/2006/relationships/hyperlink" Target="http://school-collection.edu.ru" TargetMode="External"/><Relationship Id="rId26" Type="http://schemas.openxmlformats.org/officeDocument/2006/relationships/hyperlink" Target="http://school-collection.edu.ru" TargetMode="External"/><Relationship Id="rId39" Type="http://schemas.openxmlformats.org/officeDocument/2006/relationships/hyperlink" Target="http://www.fizkult-ura.ru/" TargetMode="External"/><Relationship Id="rId21" Type="http://schemas.openxmlformats.org/officeDocument/2006/relationships/hyperlink" Target="http://www.fizkult-ura.ru/" TargetMode="External"/><Relationship Id="rId34" Type="http://schemas.openxmlformats.org/officeDocument/2006/relationships/hyperlink" Target="http://school-collection.edu.ru" TargetMode="External"/><Relationship Id="rId42" Type="http://schemas.openxmlformats.org/officeDocument/2006/relationships/hyperlink" Target="http://school-collection.edu.ru" TargetMode="External"/><Relationship Id="rId47" Type="http://schemas.openxmlformats.org/officeDocument/2006/relationships/hyperlink" Target="http://www.fizkult-ura.ru/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www.fizkult-ura.ru/" TargetMode="External"/><Relationship Id="rId63" Type="http://schemas.openxmlformats.org/officeDocument/2006/relationships/hyperlink" Target="http://www.fizkult-ura.ru/" TargetMode="External"/><Relationship Id="rId68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7" Type="http://schemas.openxmlformats.org/officeDocument/2006/relationships/hyperlink" Target="http://www.fizkult-ura.ru/" TargetMode="External"/><Relationship Id="rId71" Type="http://schemas.openxmlformats.org/officeDocument/2006/relationships/hyperlink" Target="http://www.fizkult-ura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chool-collection.edu.ru" TargetMode="External"/><Relationship Id="rId29" Type="http://schemas.openxmlformats.org/officeDocument/2006/relationships/hyperlink" Target="http://www.fizkult-ura.ru/" TargetMode="External"/><Relationship Id="rId11" Type="http://schemas.openxmlformats.org/officeDocument/2006/relationships/hyperlink" Target="http://www.fizkult-ura.ru/" TargetMode="External"/><Relationship Id="rId24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www.fizkult-ura.ru/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www.fizkult-ura.ru/" TargetMode="External"/><Relationship Id="rId53" Type="http://schemas.openxmlformats.org/officeDocument/2006/relationships/hyperlink" Target="http://www.fizkult-ura.ru/" TargetMode="External"/><Relationship Id="rId58" Type="http://schemas.openxmlformats.org/officeDocument/2006/relationships/hyperlink" Target="http://school-collection.edu.ru" TargetMode="External"/><Relationship Id="rId66" Type="http://schemas.openxmlformats.org/officeDocument/2006/relationships/hyperlink" Target="http://school-collection.edu.ru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www.fizkult-ura.ru/" TargetMode="External"/><Relationship Id="rId61" Type="http://schemas.openxmlformats.org/officeDocument/2006/relationships/hyperlink" Target="http://www.fizkult-ura.ru/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www.fizkult-ura.ru/" TargetMode="External"/><Relationship Id="rId31" Type="http://schemas.openxmlformats.org/officeDocument/2006/relationships/hyperlink" Target="http://www.fizkult-ura.ru/" TargetMode="External"/><Relationship Id="rId44" Type="http://schemas.openxmlformats.org/officeDocument/2006/relationships/hyperlink" Target="http://school-collection.edu.ru" TargetMode="External"/><Relationship Id="rId52" Type="http://schemas.openxmlformats.org/officeDocument/2006/relationships/hyperlink" Target="http://school-collection.edu.ru" TargetMode="External"/><Relationship Id="rId60" Type="http://schemas.openxmlformats.org/officeDocument/2006/relationships/hyperlink" Target="http://school-collection.edu.ru" TargetMode="External"/><Relationship Id="rId65" Type="http://schemas.openxmlformats.org/officeDocument/2006/relationships/hyperlink" Target="http://www.fizkult-ura.ru/" TargetMode="External"/><Relationship Id="rId73" Type="http://schemas.openxmlformats.org/officeDocument/2006/relationships/hyperlink" Target="http://www.fizkult-ura.ru/" TargetMode="External"/><Relationship Id="rId78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-ura.ru/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www.fizkult-ura.ru/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www.fizkult-ura.ru/" TargetMode="External"/><Relationship Id="rId43" Type="http://schemas.openxmlformats.org/officeDocument/2006/relationships/hyperlink" Target="http://www.fizkult-ura.ru/" TargetMode="External"/><Relationship Id="rId48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www.fizkult-ura.ru/" TargetMode="External"/><Relationship Id="rId77" Type="http://schemas.openxmlformats.org/officeDocument/2006/relationships/hyperlink" Target="http://www.fizkult-ura.ru/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www.fizkult-ura.ru/" TargetMode="External"/><Relationship Id="rId72" Type="http://schemas.openxmlformats.org/officeDocument/2006/relationships/hyperlink" Target="http://school-collection.edu.ru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www.fizkult-ura.ru/" TargetMode="External"/><Relationship Id="rId25" Type="http://schemas.openxmlformats.org/officeDocument/2006/relationships/hyperlink" Target="http://www.fizkult-ura.ru/" TargetMode="External"/><Relationship Id="rId33" Type="http://schemas.openxmlformats.org/officeDocument/2006/relationships/hyperlink" Target="http://www.fizkult-ura.ru/" TargetMode="External"/><Relationship Id="rId38" Type="http://schemas.openxmlformats.org/officeDocument/2006/relationships/hyperlink" Target="http://school-collection.edu.ruhttp://metodsovet.su/dir/fiz_kultura/3" TargetMode="External"/><Relationship Id="rId46" Type="http://schemas.openxmlformats.org/officeDocument/2006/relationships/hyperlink" Target="http://school-collection.edu.ru" TargetMode="External"/><Relationship Id="rId59" Type="http://schemas.openxmlformats.org/officeDocument/2006/relationships/hyperlink" Target="http://www.fizkult-ura.ru/" TargetMode="External"/><Relationship Id="rId67" Type="http://schemas.openxmlformats.org/officeDocument/2006/relationships/hyperlink" Target="http://www.fizkult-ura.ru/" TargetMode="Externa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www.fizkult-ura.ru/" TargetMode="External"/><Relationship Id="rId54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www.fizkult-ura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" TargetMode="External"/><Relationship Id="rId15" Type="http://schemas.openxmlformats.org/officeDocument/2006/relationships/hyperlink" Target="http://www.fizkult-ura.ru/" TargetMode="External"/><Relationship Id="rId23" Type="http://schemas.openxmlformats.org/officeDocument/2006/relationships/hyperlink" Target="http://www.fizkult-ura.ru/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school-collection.edu.ru" TargetMode="External"/><Relationship Id="rId49" Type="http://schemas.openxmlformats.org/officeDocument/2006/relationships/hyperlink" Target="http://www.fizkult-ura.ru/" TargetMode="External"/><Relationship Id="rId57" Type="http://schemas.openxmlformats.org/officeDocument/2006/relationships/hyperlink" Target="http://www.fizkult-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62</Pages>
  <Words>14686</Words>
  <Characters>83716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6</cp:revision>
  <dcterms:created xsi:type="dcterms:W3CDTF">2025-08-20T08:21:00Z</dcterms:created>
  <dcterms:modified xsi:type="dcterms:W3CDTF">2025-09-09T11:05:00Z</dcterms:modified>
</cp:coreProperties>
</file>